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A260C" w:rsidP="008A260C" w14:paraId="71024CAB" w14:textId="77777777">
      <w:pPr>
        <w:jc w:val="right"/>
        <w:rPr>
          <w:sz w:val="28"/>
          <w:szCs w:val="28"/>
        </w:rPr>
      </w:pPr>
    </w:p>
    <w:p w:rsidR="008A260C" w:rsidP="008A260C" w14:paraId="004440F9" w14:textId="77777777">
      <w:pPr>
        <w:jc w:val="right"/>
        <w:rPr>
          <w:sz w:val="28"/>
          <w:szCs w:val="28"/>
        </w:rPr>
      </w:pPr>
      <w:r>
        <w:t>86MS0035-01-2026-002041-02</w:t>
      </w:r>
    </w:p>
    <w:p w:rsidR="008A260C" w:rsidP="008A260C" w14:paraId="557D45E1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2-1087/1802/2026</w:t>
      </w:r>
    </w:p>
    <w:p w:rsidR="008A260C" w:rsidP="008A260C" w14:paraId="41EEB623" w14:textId="77777777">
      <w:pPr>
        <w:jc w:val="center"/>
        <w:rPr>
          <w:sz w:val="28"/>
          <w:szCs w:val="28"/>
        </w:rPr>
      </w:pPr>
    </w:p>
    <w:p w:rsidR="008A260C" w:rsidRPr="0045611E" w:rsidP="008A260C" w14:paraId="7DCE261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8A260C" w:rsidP="008A260C" w14:paraId="689753B5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8A260C" w:rsidRPr="0045611E" w:rsidP="008A260C" w14:paraId="1073389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8A260C" w:rsidRPr="0045611E" w:rsidP="008A260C" w14:paraId="2F4E0F82" w14:textId="77777777">
      <w:pPr>
        <w:jc w:val="both"/>
        <w:rPr>
          <w:sz w:val="28"/>
          <w:szCs w:val="28"/>
        </w:rPr>
      </w:pPr>
    </w:p>
    <w:p w:rsidR="008A260C" w:rsidRPr="0045611E" w:rsidP="008A260C" w14:paraId="60B5B93A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8A260C" w:rsidRPr="0045611E" w:rsidP="008A260C" w14:paraId="368FDF74" w14:textId="77777777">
      <w:pPr>
        <w:jc w:val="both"/>
        <w:rPr>
          <w:sz w:val="28"/>
          <w:szCs w:val="28"/>
        </w:rPr>
      </w:pPr>
    </w:p>
    <w:p w:rsidR="008A260C" w:rsidP="008A260C" w14:paraId="487C48DF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8A260C" w:rsidRPr="0045611E" w:rsidP="008A260C" w14:paraId="630463C8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8A260C" w:rsidRPr="0045611E" w:rsidP="008A260C" w14:paraId="3A74E884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2-1087-1802/2026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"ПКО "М.Б.А. Финансы"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Хлоповой Анастасии Дмитриевне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8A260C" w:rsidRPr="0045611E" w:rsidP="008A260C" w14:paraId="3208E945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8A260C" w:rsidRPr="0045611E" w:rsidP="008A260C" w14:paraId="1AE9C353" w14:textId="77777777">
      <w:pPr>
        <w:pStyle w:val="BodyTextIndent"/>
        <w:jc w:val="both"/>
        <w:rPr>
          <w:sz w:val="28"/>
          <w:szCs w:val="28"/>
        </w:rPr>
      </w:pPr>
    </w:p>
    <w:p w:rsidR="008A260C" w:rsidRPr="0045611E" w:rsidP="008A260C" w14:paraId="14F71707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8A260C" w:rsidRPr="0045611E" w:rsidP="008A260C" w14:paraId="663B3325" w14:textId="77777777">
      <w:pPr>
        <w:jc w:val="both"/>
        <w:rPr>
          <w:sz w:val="28"/>
          <w:szCs w:val="28"/>
        </w:rPr>
      </w:pPr>
    </w:p>
    <w:p w:rsidR="008A260C" w:rsidRPr="0045611E" w:rsidP="008A260C" w14:paraId="0825F6D9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"ПКО "М.Б.А. Финансы" </w:t>
      </w:r>
      <w:r w:rsidRPr="0045611E">
        <w:rPr>
          <w:sz w:val="28"/>
          <w:szCs w:val="28"/>
        </w:rPr>
        <w:t>удовлетворить.</w:t>
      </w:r>
    </w:p>
    <w:p w:rsidR="008A260C" w:rsidRPr="0045611E" w:rsidP="008A260C" w14:paraId="337BA598" w14:textId="24B2CA25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Хлоповой Анастасии Дмитриевны (ИНН </w:t>
      </w:r>
      <w:r w:rsidR="000862C0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"ПКО "М.Б.А. Финансы" (ИНН 7726626680 ОГРН 1097746177693)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23031163 от 14.09.2023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25070,51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</w:t>
      </w:r>
      <w:r>
        <w:rPr>
          <w:sz w:val="28"/>
          <w:szCs w:val="28"/>
        </w:rPr>
        <w:t>коп.</w:t>
      </w:r>
      <w:r w:rsidRPr="0045611E">
        <w:rPr>
          <w:sz w:val="28"/>
          <w:szCs w:val="28"/>
        </w:rPr>
        <w:t>.</w:t>
      </w:r>
    </w:p>
    <w:p w:rsidR="008A260C" w:rsidRPr="0045611E" w:rsidP="008A260C" w14:paraId="298C8BFE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8A260C" w:rsidRPr="0045611E" w:rsidP="008A260C" w14:paraId="0FE3459A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A260C" w:rsidRPr="0045611E" w:rsidP="008A260C" w14:paraId="1CF1CC83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A260C" w:rsidRPr="0045611E" w:rsidP="008A260C" w14:paraId="033F6D7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A260C" w:rsidRPr="0045611E" w:rsidP="008A260C" w14:paraId="3357710E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8A260C" w:rsidRPr="0045611E" w:rsidP="008A260C" w14:paraId="3C990579" w14:textId="77777777">
      <w:pPr>
        <w:ind w:firstLine="708"/>
        <w:jc w:val="both"/>
        <w:rPr>
          <w:sz w:val="28"/>
          <w:szCs w:val="28"/>
        </w:rPr>
      </w:pPr>
    </w:p>
    <w:p w:rsidR="008A260C" w:rsidRPr="0045611E" w:rsidP="008A260C" w14:paraId="5573C63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8A260C" w:rsidP="008A260C" w14:paraId="0D354FFC" w14:textId="2EB1C4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8A260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60C" w14:paraId="27782A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60C" w14:paraId="764BDC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60C" w14:paraId="63D2C4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60C" w14:paraId="4BF28E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4161BA93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8A260C" w:rsidRPr="007432DE" w14:paraId="537A8CC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8A260C" w:rsidRPr="007432DE" w14:paraId="1F775E1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8A260C" w14:paraId="5D3F7C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260C" w14:paraId="21527D4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A4"/>
    <w:rsid w:val="00004E69"/>
    <w:rsid w:val="000862C0"/>
    <w:rsid w:val="001603AF"/>
    <w:rsid w:val="0031760C"/>
    <w:rsid w:val="0039796B"/>
    <w:rsid w:val="0045611E"/>
    <w:rsid w:val="00472599"/>
    <w:rsid w:val="004928A4"/>
    <w:rsid w:val="007432DE"/>
    <w:rsid w:val="007C42F5"/>
    <w:rsid w:val="008A26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581EB3-AC6A-427A-B8C4-D9E6AF4C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4928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928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928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928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928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928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928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928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928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92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92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92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928A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928A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928A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928A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928A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92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92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492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928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92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928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492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8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28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92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928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8A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8A260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8A26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8A260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8A26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8A260C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8A260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